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D2453" w14:textId="77777777" w:rsidR="001829F9" w:rsidRPr="00486493" w:rsidRDefault="00493E20">
      <w:pPr>
        <w:rPr>
          <w:rFonts w:cstheme="minorHAnsi"/>
          <w:b/>
          <w:sz w:val="36"/>
          <w:szCs w:val="36"/>
        </w:rPr>
      </w:pPr>
      <w:r w:rsidRPr="00486493">
        <w:rPr>
          <w:rFonts w:cstheme="minorHAnsi"/>
          <w:b/>
          <w:sz w:val="36"/>
          <w:szCs w:val="36"/>
        </w:rPr>
        <w:t>Liebe Gen.</w:t>
      </w:r>
      <w:r w:rsidR="001829F9" w:rsidRPr="00486493">
        <w:rPr>
          <w:rFonts w:cstheme="minorHAnsi"/>
          <w:b/>
          <w:sz w:val="36"/>
          <w:szCs w:val="36"/>
        </w:rPr>
        <w:t>,</w:t>
      </w:r>
      <w:r w:rsidRPr="00486493">
        <w:rPr>
          <w:rFonts w:cstheme="minorHAnsi"/>
          <w:b/>
          <w:sz w:val="36"/>
          <w:szCs w:val="36"/>
        </w:rPr>
        <w:t xml:space="preserve"> </w:t>
      </w:r>
      <w:r w:rsidR="001829F9" w:rsidRPr="00486493">
        <w:rPr>
          <w:rFonts w:cstheme="minorHAnsi"/>
          <w:b/>
          <w:sz w:val="36"/>
          <w:szCs w:val="36"/>
        </w:rPr>
        <w:t>l</w:t>
      </w:r>
      <w:r w:rsidRPr="00486493">
        <w:rPr>
          <w:rFonts w:cstheme="minorHAnsi"/>
          <w:b/>
          <w:sz w:val="36"/>
          <w:szCs w:val="36"/>
        </w:rPr>
        <w:t xml:space="preserve">iebe Koll., liebe Spezln, liebe </w:t>
      </w:r>
    </w:p>
    <w:p w14:paraId="24572B7E" w14:textId="4F8FCAF7" w:rsidR="00493E20" w:rsidRPr="00486493" w:rsidRDefault="00493E20">
      <w:pPr>
        <w:rPr>
          <w:rFonts w:cstheme="minorHAnsi"/>
          <w:b/>
          <w:sz w:val="36"/>
          <w:szCs w:val="36"/>
        </w:rPr>
      </w:pPr>
      <w:r w:rsidRPr="00486493">
        <w:rPr>
          <w:rFonts w:cstheme="minorHAnsi"/>
          <w:b/>
          <w:sz w:val="36"/>
          <w:szCs w:val="36"/>
        </w:rPr>
        <w:t>Freundinnen und Freunde</w:t>
      </w:r>
      <w:r w:rsidR="00486493">
        <w:rPr>
          <w:rFonts w:cstheme="minorHAnsi"/>
          <w:b/>
          <w:sz w:val="36"/>
          <w:szCs w:val="36"/>
        </w:rPr>
        <w:t>!</w:t>
      </w:r>
      <w:r w:rsidRPr="00486493">
        <w:rPr>
          <w:rFonts w:cstheme="minorHAnsi"/>
          <w:b/>
          <w:sz w:val="36"/>
          <w:szCs w:val="36"/>
        </w:rPr>
        <w:t xml:space="preserve"> </w:t>
      </w:r>
    </w:p>
    <w:p w14:paraId="3F2C421C" w14:textId="77777777" w:rsidR="00493E20" w:rsidRPr="001829F9" w:rsidRDefault="00493E20">
      <w:pPr>
        <w:rPr>
          <w:sz w:val="28"/>
          <w:szCs w:val="28"/>
        </w:rPr>
      </w:pPr>
    </w:p>
    <w:p w14:paraId="1FF11500" w14:textId="77777777" w:rsidR="00111649" w:rsidRDefault="00111649">
      <w:pPr>
        <w:rPr>
          <w:sz w:val="28"/>
          <w:szCs w:val="28"/>
        </w:rPr>
      </w:pPr>
    </w:p>
    <w:p w14:paraId="7EBF58E5" w14:textId="7D6B31FF" w:rsidR="002B66DC" w:rsidRPr="00AD6FB0" w:rsidRDefault="00111649">
      <w:pPr>
        <w:rPr>
          <w:b/>
          <w:bCs/>
          <w:sz w:val="28"/>
          <w:szCs w:val="28"/>
        </w:rPr>
      </w:pPr>
      <w:r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0" locked="0" layoutInCell="1" allowOverlap="1" wp14:anchorId="4C392242" wp14:editId="46E417D1">
            <wp:simplePos x="0" y="0"/>
            <wp:positionH relativeFrom="margin">
              <wp:posOffset>-57150</wp:posOffset>
            </wp:positionH>
            <wp:positionV relativeFrom="margin">
              <wp:posOffset>815975</wp:posOffset>
            </wp:positionV>
            <wp:extent cx="2447925" cy="1847850"/>
            <wp:effectExtent l="0" t="0" r="9525" b="0"/>
            <wp:wrapSquare wrapText="bothSides"/>
            <wp:docPr id="2" name="Grafik 2" descr="C:\Users\Wolfgang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lfgang\Desktop\imag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66DC">
        <w:rPr>
          <w:sz w:val="28"/>
          <w:szCs w:val="28"/>
        </w:rPr>
        <w:t xml:space="preserve">Traditionell um den Nikolaus herum </w:t>
      </w:r>
      <w:r w:rsidR="00A50599">
        <w:rPr>
          <w:sz w:val="28"/>
          <w:szCs w:val="28"/>
        </w:rPr>
        <w:t xml:space="preserve">(in diesem Jahr a weng später) </w:t>
      </w:r>
      <w:r w:rsidR="002B66DC">
        <w:rPr>
          <w:sz w:val="28"/>
          <w:szCs w:val="28"/>
        </w:rPr>
        <w:t xml:space="preserve">kaufen wir uns ein </w:t>
      </w:r>
      <w:r w:rsidR="00F27473">
        <w:rPr>
          <w:sz w:val="28"/>
          <w:szCs w:val="28"/>
        </w:rPr>
        <w:t>G</w:t>
      </w:r>
      <w:r w:rsidR="002B66DC">
        <w:rPr>
          <w:sz w:val="28"/>
          <w:szCs w:val="28"/>
        </w:rPr>
        <w:t>änseteil und ein paar Seidla</w:t>
      </w:r>
      <w:r w:rsidR="00E404BE">
        <w:rPr>
          <w:sz w:val="28"/>
          <w:szCs w:val="28"/>
        </w:rPr>
        <w:t>. Diesmal steigt das i</w:t>
      </w:r>
      <w:r w:rsidR="00A50599">
        <w:rPr>
          <w:sz w:val="28"/>
          <w:szCs w:val="28"/>
        </w:rPr>
        <w:t>n</w:t>
      </w:r>
      <w:r w:rsidR="00E404BE">
        <w:rPr>
          <w:sz w:val="28"/>
          <w:szCs w:val="28"/>
        </w:rPr>
        <w:t xml:space="preserve"> </w:t>
      </w:r>
      <w:r w:rsidR="00A50599">
        <w:rPr>
          <w:sz w:val="28"/>
          <w:szCs w:val="28"/>
        </w:rPr>
        <w:t xml:space="preserve">der </w:t>
      </w:r>
      <w:r w:rsidR="00A50599" w:rsidRPr="00AD6FB0">
        <w:rPr>
          <w:b/>
          <w:bCs/>
          <w:sz w:val="28"/>
          <w:szCs w:val="28"/>
        </w:rPr>
        <w:t xml:space="preserve">Gaststätte Heidekrug in Zabo </w:t>
      </w:r>
      <w:r w:rsidR="00300E10" w:rsidRPr="00AD6FB0">
        <w:rPr>
          <w:b/>
          <w:bCs/>
          <w:sz w:val="28"/>
          <w:szCs w:val="28"/>
        </w:rPr>
        <w:t>/ Waldluststr. 67</w:t>
      </w:r>
      <w:r w:rsidR="00A50599" w:rsidRPr="00AD6FB0">
        <w:rPr>
          <w:b/>
          <w:bCs/>
          <w:sz w:val="28"/>
          <w:szCs w:val="28"/>
        </w:rPr>
        <w:t xml:space="preserve">. </w:t>
      </w:r>
    </w:p>
    <w:p w14:paraId="0DC2365E" w14:textId="77777777" w:rsidR="00F82862" w:rsidRDefault="004C4DD2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2B66DC">
        <w:rPr>
          <w:sz w:val="28"/>
          <w:szCs w:val="28"/>
        </w:rPr>
        <w:t>Da gibt’s natürlich auch was anderes zu Essen und auch ein Mineralwasser.</w:t>
      </w:r>
      <w:r>
        <w:rPr>
          <w:sz w:val="28"/>
          <w:szCs w:val="28"/>
        </w:rPr>
        <w:t>)</w:t>
      </w:r>
    </w:p>
    <w:p w14:paraId="6EAC5A49" w14:textId="77777777" w:rsidR="00111649" w:rsidRDefault="00111649">
      <w:pPr>
        <w:rPr>
          <w:sz w:val="28"/>
          <w:szCs w:val="28"/>
        </w:rPr>
      </w:pPr>
    </w:p>
    <w:p w14:paraId="65108DD1" w14:textId="77777777" w:rsidR="002B66DC" w:rsidRDefault="002B66DC">
      <w:pPr>
        <w:rPr>
          <w:sz w:val="28"/>
          <w:szCs w:val="28"/>
        </w:rPr>
      </w:pPr>
    </w:p>
    <w:p w14:paraId="471D68F6" w14:textId="77777777" w:rsidR="002B66DC" w:rsidRDefault="002B66DC">
      <w:pPr>
        <w:rPr>
          <w:sz w:val="28"/>
          <w:szCs w:val="28"/>
        </w:rPr>
      </w:pPr>
    </w:p>
    <w:p w14:paraId="4E507DA2" w14:textId="0456D0BA" w:rsidR="00E17604" w:rsidRDefault="002B66DC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F82862">
        <w:rPr>
          <w:sz w:val="28"/>
          <w:szCs w:val="28"/>
        </w:rPr>
        <w:t>ir</w:t>
      </w:r>
      <w:r>
        <w:rPr>
          <w:sz w:val="28"/>
          <w:szCs w:val="28"/>
        </w:rPr>
        <w:t xml:space="preserve"> wollen </w:t>
      </w:r>
      <w:r w:rsidR="00F82862">
        <w:rPr>
          <w:sz w:val="28"/>
          <w:szCs w:val="28"/>
        </w:rPr>
        <w:t xml:space="preserve"> diese</w:t>
      </w:r>
      <w:r>
        <w:rPr>
          <w:sz w:val="28"/>
          <w:szCs w:val="28"/>
        </w:rPr>
        <w:t>s</w:t>
      </w:r>
      <w:r w:rsidR="00F82862">
        <w:rPr>
          <w:sz w:val="28"/>
          <w:szCs w:val="28"/>
        </w:rPr>
        <w:t xml:space="preserve"> Jahr wieder dem gemütlichen Teil etwas körperliche Ertüchtigung vorausschicken. </w:t>
      </w:r>
      <w:r w:rsidR="00E404BE">
        <w:rPr>
          <w:sz w:val="28"/>
          <w:szCs w:val="28"/>
        </w:rPr>
        <w:t xml:space="preserve">Wir </w:t>
      </w:r>
      <w:r w:rsidR="00E17604">
        <w:rPr>
          <w:sz w:val="28"/>
          <w:szCs w:val="28"/>
        </w:rPr>
        <w:t>t</w:t>
      </w:r>
      <w:r w:rsidR="00A50599">
        <w:rPr>
          <w:sz w:val="28"/>
          <w:szCs w:val="28"/>
        </w:rPr>
        <w:t xml:space="preserve">reffen uns am Eingang des </w:t>
      </w:r>
      <w:r w:rsidR="00300E10">
        <w:rPr>
          <w:sz w:val="28"/>
          <w:szCs w:val="28"/>
        </w:rPr>
        <w:t>T</w:t>
      </w:r>
      <w:r w:rsidR="00A50599">
        <w:rPr>
          <w:sz w:val="28"/>
          <w:szCs w:val="28"/>
        </w:rPr>
        <w:t>iergartens</w:t>
      </w:r>
      <w:r w:rsidR="00D3247A">
        <w:rPr>
          <w:sz w:val="28"/>
          <w:szCs w:val="28"/>
        </w:rPr>
        <w:t>,</w:t>
      </w:r>
      <w:r w:rsidR="00E404BE">
        <w:rPr>
          <w:sz w:val="28"/>
          <w:szCs w:val="28"/>
        </w:rPr>
        <w:t xml:space="preserve"> laufen </w:t>
      </w:r>
      <w:r w:rsidR="00A50599">
        <w:rPr>
          <w:sz w:val="28"/>
          <w:szCs w:val="28"/>
        </w:rPr>
        <w:t xml:space="preserve">eine Runde durch den Reichswald nach </w:t>
      </w:r>
      <w:r w:rsidR="00700739">
        <w:rPr>
          <w:sz w:val="28"/>
          <w:szCs w:val="28"/>
        </w:rPr>
        <w:t>F</w:t>
      </w:r>
      <w:r w:rsidR="00A50599">
        <w:rPr>
          <w:sz w:val="28"/>
          <w:szCs w:val="28"/>
        </w:rPr>
        <w:t>ischbach u</w:t>
      </w:r>
      <w:r w:rsidR="00D3247A">
        <w:rPr>
          <w:sz w:val="28"/>
          <w:szCs w:val="28"/>
        </w:rPr>
        <w:t>nd</w:t>
      </w:r>
      <w:r w:rsidR="00A50599">
        <w:rPr>
          <w:sz w:val="28"/>
          <w:szCs w:val="28"/>
        </w:rPr>
        <w:t xml:space="preserve"> retour</w:t>
      </w:r>
      <w:r w:rsidR="00F82862">
        <w:rPr>
          <w:sz w:val="28"/>
          <w:szCs w:val="28"/>
        </w:rPr>
        <w:t xml:space="preserve"> (Dauer ca. </w:t>
      </w:r>
    </w:p>
    <w:p w14:paraId="00F088A5" w14:textId="2CC7C702" w:rsidR="00E404BE" w:rsidRDefault="00A50599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81149F">
        <w:rPr>
          <w:sz w:val="28"/>
          <w:szCs w:val="28"/>
        </w:rPr>
        <w:t xml:space="preserve"> 1/2</w:t>
      </w:r>
      <w:r w:rsidR="00F82862">
        <w:rPr>
          <w:sz w:val="28"/>
          <w:szCs w:val="28"/>
        </w:rPr>
        <w:t xml:space="preserve"> Stunden</w:t>
      </w:r>
      <w:r w:rsidR="005566C2">
        <w:rPr>
          <w:sz w:val="28"/>
          <w:szCs w:val="28"/>
        </w:rPr>
        <w:t>)</w:t>
      </w:r>
      <w:r w:rsidR="00D3247A">
        <w:rPr>
          <w:sz w:val="28"/>
          <w:szCs w:val="28"/>
        </w:rPr>
        <w:t xml:space="preserve">. </w:t>
      </w:r>
    </w:p>
    <w:p w14:paraId="01DDBEA7" w14:textId="77777777" w:rsidR="00D3247A" w:rsidRDefault="00D3247A">
      <w:pPr>
        <w:rPr>
          <w:sz w:val="28"/>
          <w:szCs w:val="28"/>
        </w:rPr>
      </w:pPr>
    </w:p>
    <w:p w14:paraId="26B6DEC9" w14:textId="4EAF45BB" w:rsidR="00356183" w:rsidRDefault="00356183">
      <w:pPr>
        <w:rPr>
          <w:sz w:val="28"/>
          <w:szCs w:val="28"/>
        </w:rPr>
      </w:pPr>
      <w:r w:rsidRPr="001829F9">
        <w:rPr>
          <w:sz w:val="28"/>
          <w:szCs w:val="28"/>
        </w:rPr>
        <w:t>Man schlägt euch</w:t>
      </w:r>
      <w:r w:rsidR="00F16DCC" w:rsidRPr="001829F9">
        <w:rPr>
          <w:sz w:val="28"/>
          <w:szCs w:val="28"/>
        </w:rPr>
        <w:t xml:space="preserve"> für </w:t>
      </w:r>
      <w:r w:rsidR="00F16DCC" w:rsidRPr="00D3247A">
        <w:rPr>
          <w:b/>
          <w:bCs/>
          <w:sz w:val="28"/>
          <w:szCs w:val="28"/>
          <w:u w:val="single"/>
        </w:rPr>
        <w:t>Samstag</w:t>
      </w:r>
      <w:r w:rsidR="005566C2" w:rsidRPr="00D3247A">
        <w:rPr>
          <w:b/>
          <w:bCs/>
          <w:sz w:val="28"/>
          <w:szCs w:val="28"/>
          <w:u w:val="single"/>
        </w:rPr>
        <w:t>,</w:t>
      </w:r>
      <w:r w:rsidR="00F16DCC" w:rsidRPr="00D3247A">
        <w:rPr>
          <w:b/>
          <w:bCs/>
          <w:sz w:val="28"/>
          <w:szCs w:val="28"/>
          <w:u w:val="single"/>
        </w:rPr>
        <w:t xml:space="preserve"> den </w:t>
      </w:r>
      <w:r w:rsidR="00A50599" w:rsidRPr="00D3247A">
        <w:rPr>
          <w:b/>
          <w:bCs/>
          <w:sz w:val="28"/>
          <w:szCs w:val="28"/>
          <w:u w:val="single"/>
        </w:rPr>
        <w:t>21</w:t>
      </w:r>
      <w:r w:rsidR="00F16DCC" w:rsidRPr="00D3247A">
        <w:rPr>
          <w:b/>
          <w:bCs/>
          <w:sz w:val="28"/>
          <w:szCs w:val="28"/>
          <w:u w:val="single"/>
        </w:rPr>
        <w:t xml:space="preserve">. </w:t>
      </w:r>
      <w:r w:rsidR="0081149F" w:rsidRPr="00D3247A">
        <w:rPr>
          <w:b/>
          <w:bCs/>
          <w:sz w:val="28"/>
          <w:szCs w:val="28"/>
          <w:u w:val="single"/>
        </w:rPr>
        <w:t>Dezember</w:t>
      </w:r>
      <w:r w:rsidR="00F16DCC" w:rsidRPr="001829F9">
        <w:rPr>
          <w:sz w:val="28"/>
          <w:szCs w:val="28"/>
        </w:rPr>
        <w:t xml:space="preserve"> im Jahr d. Herren</w:t>
      </w:r>
      <w:r w:rsidRPr="001829F9">
        <w:rPr>
          <w:sz w:val="28"/>
          <w:szCs w:val="28"/>
        </w:rPr>
        <w:t xml:space="preserve"> folgenden </w:t>
      </w:r>
      <w:r w:rsidR="005C00AD" w:rsidRPr="001829F9">
        <w:rPr>
          <w:sz w:val="28"/>
          <w:szCs w:val="28"/>
        </w:rPr>
        <w:t xml:space="preserve">Lebensplan </w:t>
      </w:r>
      <w:r w:rsidRPr="001829F9">
        <w:rPr>
          <w:sz w:val="28"/>
          <w:szCs w:val="28"/>
        </w:rPr>
        <w:t>vor:</w:t>
      </w:r>
      <w:r w:rsidR="005566C2">
        <w:rPr>
          <w:sz w:val="28"/>
          <w:szCs w:val="28"/>
        </w:rPr>
        <w:t xml:space="preserve"> </w:t>
      </w:r>
    </w:p>
    <w:p w14:paraId="329D4E40" w14:textId="77777777" w:rsidR="005566C2" w:rsidRPr="001829F9" w:rsidRDefault="005566C2">
      <w:pPr>
        <w:rPr>
          <w:sz w:val="28"/>
          <w:szCs w:val="28"/>
        </w:rPr>
      </w:pPr>
    </w:p>
    <w:p w14:paraId="508D8B61" w14:textId="77777777" w:rsidR="00BB5603" w:rsidRPr="00517B0C" w:rsidRDefault="005C00AD">
      <w:pPr>
        <w:rPr>
          <w:b/>
          <w:bCs/>
          <w:sz w:val="28"/>
          <w:szCs w:val="28"/>
        </w:rPr>
      </w:pPr>
      <w:r w:rsidRPr="00517B0C">
        <w:rPr>
          <w:b/>
          <w:bCs/>
          <w:sz w:val="28"/>
          <w:szCs w:val="28"/>
        </w:rPr>
        <w:t xml:space="preserve">Treffen um </w:t>
      </w:r>
      <w:r w:rsidR="00BB5603" w:rsidRPr="00D3247A">
        <w:rPr>
          <w:b/>
          <w:bCs/>
          <w:sz w:val="28"/>
          <w:szCs w:val="28"/>
          <w:u w:val="single"/>
        </w:rPr>
        <w:t>1</w:t>
      </w:r>
      <w:r w:rsidR="00E17604" w:rsidRPr="00D3247A">
        <w:rPr>
          <w:b/>
          <w:bCs/>
          <w:sz w:val="28"/>
          <w:szCs w:val="28"/>
          <w:u w:val="single"/>
        </w:rPr>
        <w:t>2</w:t>
      </w:r>
      <w:r w:rsidR="00BB5603" w:rsidRPr="00D3247A">
        <w:rPr>
          <w:b/>
          <w:bCs/>
          <w:sz w:val="28"/>
          <w:szCs w:val="28"/>
          <w:u w:val="single"/>
        </w:rPr>
        <w:t xml:space="preserve"> </w:t>
      </w:r>
      <w:r w:rsidR="005570EA" w:rsidRPr="00D3247A">
        <w:rPr>
          <w:b/>
          <w:bCs/>
          <w:sz w:val="28"/>
          <w:szCs w:val="28"/>
          <w:u w:val="single"/>
        </w:rPr>
        <w:t>.</w:t>
      </w:r>
      <w:r w:rsidR="00E17604" w:rsidRPr="00D3247A">
        <w:rPr>
          <w:b/>
          <w:bCs/>
          <w:sz w:val="28"/>
          <w:szCs w:val="28"/>
          <w:u w:val="single"/>
        </w:rPr>
        <w:t>3</w:t>
      </w:r>
      <w:r w:rsidR="00A50599" w:rsidRPr="00D3247A">
        <w:rPr>
          <w:b/>
          <w:bCs/>
          <w:sz w:val="28"/>
          <w:szCs w:val="28"/>
          <w:u w:val="single"/>
        </w:rPr>
        <w:t>0</w:t>
      </w:r>
      <w:r w:rsidR="005570EA" w:rsidRPr="00D3247A">
        <w:rPr>
          <w:b/>
          <w:bCs/>
          <w:sz w:val="28"/>
          <w:szCs w:val="28"/>
          <w:u w:val="single"/>
        </w:rPr>
        <w:t xml:space="preserve"> </w:t>
      </w:r>
      <w:r w:rsidR="00BB5603" w:rsidRPr="00D3247A">
        <w:rPr>
          <w:b/>
          <w:bCs/>
          <w:sz w:val="28"/>
          <w:szCs w:val="28"/>
          <w:u w:val="single"/>
        </w:rPr>
        <w:t>Uhr</w:t>
      </w:r>
      <w:r w:rsidR="001829F9" w:rsidRPr="00517B0C">
        <w:rPr>
          <w:b/>
          <w:bCs/>
          <w:sz w:val="28"/>
          <w:szCs w:val="28"/>
        </w:rPr>
        <w:t xml:space="preserve"> </w:t>
      </w:r>
      <w:r w:rsidR="00F82862" w:rsidRPr="00517B0C">
        <w:rPr>
          <w:b/>
          <w:bCs/>
          <w:sz w:val="28"/>
          <w:szCs w:val="28"/>
        </w:rPr>
        <w:t xml:space="preserve">am </w:t>
      </w:r>
      <w:r w:rsidR="00A50599" w:rsidRPr="00517B0C">
        <w:rPr>
          <w:b/>
          <w:bCs/>
          <w:sz w:val="28"/>
          <w:szCs w:val="28"/>
        </w:rPr>
        <w:t>Eingang Tiergarten</w:t>
      </w:r>
      <w:r w:rsidR="00BB5603" w:rsidRPr="00517B0C">
        <w:rPr>
          <w:b/>
          <w:bCs/>
          <w:sz w:val="28"/>
          <w:szCs w:val="28"/>
        </w:rPr>
        <w:t xml:space="preserve">. </w:t>
      </w:r>
    </w:p>
    <w:p w14:paraId="53354F16" w14:textId="77777777" w:rsidR="00512D82" w:rsidRDefault="00512D82">
      <w:pPr>
        <w:rPr>
          <w:sz w:val="28"/>
          <w:szCs w:val="28"/>
        </w:rPr>
      </w:pPr>
    </w:p>
    <w:p w14:paraId="79C9D19D" w14:textId="1B7F6DE1" w:rsidR="00512D82" w:rsidRDefault="00512D82">
      <w:pPr>
        <w:rPr>
          <w:sz w:val="28"/>
          <w:szCs w:val="28"/>
        </w:rPr>
      </w:pPr>
      <w:r w:rsidRPr="00517B0C">
        <w:rPr>
          <w:b/>
          <w:bCs/>
          <w:sz w:val="28"/>
          <w:szCs w:val="28"/>
        </w:rPr>
        <w:t xml:space="preserve">Um ca. </w:t>
      </w:r>
      <w:r w:rsidRPr="00D3247A">
        <w:rPr>
          <w:b/>
          <w:bCs/>
          <w:sz w:val="28"/>
          <w:szCs w:val="28"/>
          <w:u w:val="single"/>
        </w:rPr>
        <w:t>16.30 Uhr</w:t>
      </w:r>
      <w:r w:rsidRPr="00517B0C">
        <w:rPr>
          <w:b/>
          <w:bCs/>
          <w:sz w:val="28"/>
          <w:szCs w:val="28"/>
        </w:rPr>
        <w:t xml:space="preserve"> werden wir im Heidekrug eintreffen</w:t>
      </w:r>
      <w:r>
        <w:rPr>
          <w:sz w:val="28"/>
          <w:szCs w:val="28"/>
        </w:rPr>
        <w:t xml:space="preserve">. </w:t>
      </w:r>
    </w:p>
    <w:p w14:paraId="6128DCB8" w14:textId="77777777" w:rsidR="00F82862" w:rsidRDefault="00F8286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7A86425" w14:textId="77777777" w:rsidR="00111649" w:rsidRDefault="00F82862">
      <w:pPr>
        <w:rPr>
          <w:sz w:val="28"/>
          <w:szCs w:val="28"/>
        </w:rPr>
      </w:pPr>
      <w:r>
        <w:rPr>
          <w:sz w:val="28"/>
          <w:szCs w:val="28"/>
        </w:rPr>
        <w:t xml:space="preserve">Die </w:t>
      </w:r>
      <w:r w:rsidR="008F18AA">
        <w:rPr>
          <w:sz w:val="28"/>
          <w:szCs w:val="28"/>
        </w:rPr>
        <w:t xml:space="preserve">Oberbayern und andere </w:t>
      </w:r>
      <w:r>
        <w:rPr>
          <w:sz w:val="28"/>
          <w:szCs w:val="28"/>
        </w:rPr>
        <w:t>Fu</w:t>
      </w:r>
      <w:r w:rsidR="001A48AA">
        <w:rPr>
          <w:sz w:val="28"/>
          <w:szCs w:val="28"/>
        </w:rPr>
        <w:t>ß</w:t>
      </w:r>
      <w:r>
        <w:rPr>
          <w:sz w:val="28"/>
          <w:szCs w:val="28"/>
        </w:rPr>
        <w:t xml:space="preserve">kranken </w:t>
      </w:r>
      <w:r w:rsidR="00A50599">
        <w:rPr>
          <w:sz w:val="28"/>
          <w:szCs w:val="28"/>
        </w:rPr>
        <w:t>kommen mit dem Bus. Entweder 65er Ben-Gurion-Ring</w:t>
      </w:r>
      <w:r w:rsidR="00300E10">
        <w:rPr>
          <w:sz w:val="28"/>
          <w:szCs w:val="28"/>
        </w:rPr>
        <w:t xml:space="preserve"> - </w:t>
      </w:r>
      <w:r w:rsidR="00A50599">
        <w:rPr>
          <w:sz w:val="28"/>
          <w:szCs w:val="28"/>
        </w:rPr>
        <w:t xml:space="preserve"> hinter der Fußgängerampel geht ein Fußweg durch. Oder mit dem 45er, der hält direkt vorm Wirtshaus, Haltest</w:t>
      </w:r>
      <w:r w:rsidR="00300E10">
        <w:rPr>
          <w:sz w:val="28"/>
          <w:szCs w:val="28"/>
        </w:rPr>
        <w:t>e</w:t>
      </w:r>
      <w:r w:rsidR="00A50599">
        <w:rPr>
          <w:sz w:val="28"/>
          <w:szCs w:val="28"/>
        </w:rPr>
        <w:t>lle</w:t>
      </w:r>
      <w:r w:rsidR="00300E10">
        <w:rPr>
          <w:sz w:val="28"/>
          <w:szCs w:val="28"/>
        </w:rPr>
        <w:t xml:space="preserve"> Schedelstr.</w:t>
      </w:r>
      <w:r w:rsidR="00111649">
        <w:rPr>
          <w:sz w:val="28"/>
          <w:szCs w:val="28"/>
        </w:rPr>
        <w:t xml:space="preserve"> </w:t>
      </w:r>
    </w:p>
    <w:p w14:paraId="1216CF76" w14:textId="77777777" w:rsidR="00111649" w:rsidRDefault="00111649">
      <w:pPr>
        <w:rPr>
          <w:sz w:val="28"/>
          <w:szCs w:val="28"/>
        </w:rPr>
      </w:pPr>
    </w:p>
    <w:p w14:paraId="1021AAA0" w14:textId="77777777" w:rsidR="00F16DCC" w:rsidRPr="001829F9" w:rsidRDefault="00F16DCC">
      <w:pPr>
        <w:rPr>
          <w:sz w:val="28"/>
          <w:szCs w:val="28"/>
        </w:rPr>
      </w:pPr>
      <w:r w:rsidRPr="001829F9">
        <w:rPr>
          <w:sz w:val="28"/>
          <w:szCs w:val="28"/>
        </w:rPr>
        <w:t xml:space="preserve">Damit ich planen kann, bitte ich um Anmeldung unter </w:t>
      </w:r>
    </w:p>
    <w:p w14:paraId="769B7DE9" w14:textId="1E9F2358" w:rsidR="00F16DCC" w:rsidRPr="001829F9" w:rsidRDefault="00F16DCC">
      <w:pPr>
        <w:rPr>
          <w:sz w:val="28"/>
          <w:szCs w:val="28"/>
        </w:rPr>
      </w:pPr>
      <w:hyperlink r:id="rId5" w:history="1">
        <w:r w:rsidRPr="001829F9">
          <w:rPr>
            <w:rStyle w:val="Hyperlink"/>
            <w:sz w:val="28"/>
            <w:szCs w:val="28"/>
          </w:rPr>
          <w:t>wolf.beigel@t-online.de</w:t>
        </w:r>
      </w:hyperlink>
      <w:r w:rsidRPr="001829F9">
        <w:rPr>
          <w:sz w:val="28"/>
          <w:szCs w:val="28"/>
        </w:rPr>
        <w:t xml:space="preserve">   oder Tel.: </w:t>
      </w:r>
      <w:r w:rsidR="00486493">
        <w:rPr>
          <w:sz w:val="28"/>
          <w:szCs w:val="28"/>
        </w:rPr>
        <w:t>0911-</w:t>
      </w:r>
      <w:r w:rsidRPr="001829F9">
        <w:rPr>
          <w:sz w:val="28"/>
          <w:szCs w:val="28"/>
        </w:rPr>
        <w:t>551072</w:t>
      </w:r>
      <w:r w:rsidR="005570EA">
        <w:rPr>
          <w:sz w:val="28"/>
          <w:szCs w:val="28"/>
        </w:rPr>
        <w:t xml:space="preserve"> (auch AB)</w:t>
      </w:r>
    </w:p>
    <w:p w14:paraId="463A3FEA" w14:textId="77777777" w:rsidR="00F16DCC" w:rsidRPr="001829F9" w:rsidRDefault="00F16DCC">
      <w:pPr>
        <w:rPr>
          <w:sz w:val="28"/>
          <w:szCs w:val="28"/>
        </w:rPr>
      </w:pPr>
      <w:r w:rsidRPr="001829F9">
        <w:rPr>
          <w:sz w:val="28"/>
          <w:szCs w:val="28"/>
        </w:rPr>
        <w:t xml:space="preserve">Gerne könnt ihr diese Einladung auch an Freunde etc. weiter </w:t>
      </w:r>
      <w:r w:rsidR="005C00AD" w:rsidRPr="001829F9">
        <w:rPr>
          <w:sz w:val="28"/>
          <w:szCs w:val="28"/>
        </w:rPr>
        <w:t>l</w:t>
      </w:r>
      <w:r w:rsidRPr="001829F9">
        <w:rPr>
          <w:sz w:val="28"/>
          <w:szCs w:val="28"/>
        </w:rPr>
        <w:t>eiten. Wir kontrollier</w:t>
      </w:r>
      <w:r w:rsidR="005C00AD" w:rsidRPr="001829F9">
        <w:rPr>
          <w:sz w:val="28"/>
          <w:szCs w:val="28"/>
        </w:rPr>
        <w:t>en</w:t>
      </w:r>
      <w:r w:rsidRPr="001829F9">
        <w:rPr>
          <w:sz w:val="28"/>
          <w:szCs w:val="28"/>
        </w:rPr>
        <w:t xml:space="preserve"> hier mal nicht den Besitz des Parteibuchs. </w:t>
      </w:r>
    </w:p>
    <w:p w14:paraId="43B2DFFB" w14:textId="77777777" w:rsidR="00F16DCC" w:rsidRPr="001829F9" w:rsidRDefault="00F16DCC">
      <w:pPr>
        <w:rPr>
          <w:sz w:val="28"/>
          <w:szCs w:val="28"/>
        </w:rPr>
      </w:pPr>
    </w:p>
    <w:p w14:paraId="40477035" w14:textId="77777777" w:rsidR="00F16DCC" w:rsidRPr="001829F9" w:rsidRDefault="00F16DCC">
      <w:pPr>
        <w:rPr>
          <w:sz w:val="28"/>
          <w:szCs w:val="28"/>
        </w:rPr>
      </w:pPr>
      <w:r w:rsidRPr="001829F9">
        <w:rPr>
          <w:sz w:val="28"/>
          <w:szCs w:val="28"/>
        </w:rPr>
        <w:t>Für die Gänsla brauch‘  ich natürlich verbindlich</w:t>
      </w:r>
      <w:r w:rsidR="00415549">
        <w:rPr>
          <w:sz w:val="28"/>
          <w:szCs w:val="28"/>
        </w:rPr>
        <w:t xml:space="preserve"> (bis </w:t>
      </w:r>
      <w:r w:rsidR="00A50599">
        <w:rPr>
          <w:sz w:val="28"/>
          <w:szCs w:val="28"/>
        </w:rPr>
        <w:t>1</w:t>
      </w:r>
      <w:r w:rsidR="00E17604">
        <w:rPr>
          <w:sz w:val="28"/>
          <w:szCs w:val="28"/>
        </w:rPr>
        <w:t>7</w:t>
      </w:r>
      <w:r w:rsidR="002B66DC">
        <w:rPr>
          <w:sz w:val="28"/>
          <w:szCs w:val="28"/>
        </w:rPr>
        <w:t>.</w:t>
      </w:r>
      <w:r w:rsidR="00415549">
        <w:rPr>
          <w:sz w:val="28"/>
          <w:szCs w:val="28"/>
        </w:rPr>
        <w:t>1</w:t>
      </w:r>
      <w:r w:rsidR="00E404BE">
        <w:rPr>
          <w:sz w:val="28"/>
          <w:szCs w:val="28"/>
        </w:rPr>
        <w:t>2</w:t>
      </w:r>
      <w:r w:rsidR="00415549">
        <w:rPr>
          <w:sz w:val="28"/>
          <w:szCs w:val="28"/>
        </w:rPr>
        <w:t xml:space="preserve">.) </w:t>
      </w:r>
      <w:r w:rsidRPr="001829F9">
        <w:rPr>
          <w:sz w:val="28"/>
          <w:szCs w:val="28"/>
        </w:rPr>
        <w:t xml:space="preserve"> Bescheid.</w:t>
      </w:r>
    </w:p>
    <w:p w14:paraId="0FA87ACC" w14:textId="77777777" w:rsidR="00F16DCC" w:rsidRPr="001829F9" w:rsidRDefault="00F16DCC">
      <w:pPr>
        <w:rPr>
          <w:sz w:val="28"/>
          <w:szCs w:val="28"/>
        </w:rPr>
      </w:pPr>
    </w:p>
    <w:p w14:paraId="4D7B99E8" w14:textId="77777777" w:rsidR="00F16DCC" w:rsidRDefault="00F16DCC">
      <w:pPr>
        <w:rPr>
          <w:sz w:val="28"/>
          <w:szCs w:val="28"/>
        </w:rPr>
      </w:pPr>
      <w:r w:rsidRPr="001829F9">
        <w:rPr>
          <w:sz w:val="28"/>
          <w:szCs w:val="28"/>
        </w:rPr>
        <w:t>Wolfgang</w:t>
      </w:r>
    </w:p>
    <w:p w14:paraId="19CC4328" w14:textId="77777777" w:rsidR="00FD477B" w:rsidRDefault="00FD477B">
      <w:pPr>
        <w:rPr>
          <w:sz w:val="28"/>
          <w:szCs w:val="28"/>
        </w:rPr>
      </w:pPr>
    </w:p>
    <w:sectPr w:rsidR="00FD47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20"/>
    <w:rsid w:val="000C5628"/>
    <w:rsid w:val="000F470F"/>
    <w:rsid w:val="00111649"/>
    <w:rsid w:val="001829F9"/>
    <w:rsid w:val="001A48AA"/>
    <w:rsid w:val="00232FBC"/>
    <w:rsid w:val="00242F9D"/>
    <w:rsid w:val="00275468"/>
    <w:rsid w:val="002903EC"/>
    <w:rsid w:val="002B66DC"/>
    <w:rsid w:val="00300E10"/>
    <w:rsid w:val="00356183"/>
    <w:rsid w:val="00415549"/>
    <w:rsid w:val="00426179"/>
    <w:rsid w:val="00431B60"/>
    <w:rsid w:val="00486493"/>
    <w:rsid w:val="00493E20"/>
    <w:rsid w:val="004C4DD2"/>
    <w:rsid w:val="00512D82"/>
    <w:rsid w:val="00517B0C"/>
    <w:rsid w:val="005566C2"/>
    <w:rsid w:val="005570EA"/>
    <w:rsid w:val="005C00AD"/>
    <w:rsid w:val="0063659E"/>
    <w:rsid w:val="00700739"/>
    <w:rsid w:val="007619E7"/>
    <w:rsid w:val="007C60D7"/>
    <w:rsid w:val="0081149F"/>
    <w:rsid w:val="008F18AA"/>
    <w:rsid w:val="00973339"/>
    <w:rsid w:val="00A26FE0"/>
    <w:rsid w:val="00A50599"/>
    <w:rsid w:val="00AD6FB0"/>
    <w:rsid w:val="00BB5603"/>
    <w:rsid w:val="00C121B3"/>
    <w:rsid w:val="00D3247A"/>
    <w:rsid w:val="00D73BDF"/>
    <w:rsid w:val="00DC3E39"/>
    <w:rsid w:val="00E17604"/>
    <w:rsid w:val="00E404BE"/>
    <w:rsid w:val="00F16DCC"/>
    <w:rsid w:val="00F27473"/>
    <w:rsid w:val="00F560A0"/>
    <w:rsid w:val="00F761DE"/>
    <w:rsid w:val="00F82862"/>
    <w:rsid w:val="00FD477B"/>
    <w:rsid w:val="00FE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FAAE"/>
  <w15:docId w15:val="{0A6A97AC-D049-43E3-A61A-31D287D9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659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6365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365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einLeerraum">
    <w:name w:val="No Spacing"/>
    <w:uiPriority w:val="1"/>
    <w:qFormat/>
    <w:rsid w:val="0063659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618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618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16D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olf.beigel@t-online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Beigel</dc:creator>
  <cp:lastModifiedBy>Thorben Starke</cp:lastModifiedBy>
  <cp:revision>8</cp:revision>
  <cp:lastPrinted>2023-11-08T11:40:00Z</cp:lastPrinted>
  <dcterms:created xsi:type="dcterms:W3CDTF">2024-11-24T12:25:00Z</dcterms:created>
  <dcterms:modified xsi:type="dcterms:W3CDTF">2024-11-24T17:21:00Z</dcterms:modified>
</cp:coreProperties>
</file>